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57F9569B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2CEB3FBF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+*xfs*pvs*Akl*cvA*xBj*qkc*uaj*ktB*ctk*Cgs*pBk*-</w:t>
            </w:r>
            <w:r>
              <w:rPr>
                <w:rFonts w:ascii="PDF417x" w:hAnsi="PDF417x"/>
                <w:sz w:val="24"/>
                <w:szCs w:val="24"/>
              </w:rPr>
              <w:br/>
              <w:t>+*yqw*zio*wEo*oiC*xaD*mDo*yCn*xCc*yae*fsE*zew*-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+*eDs*lyd*lyd*lyd*lyd*nps*gay*Frs*bBg*gCb*zfE*-</w:t>
            </w:r>
            <w:r>
              <w:rPr>
                <w:rFonts w:ascii="PDF417x" w:hAnsi="PDF417x"/>
                <w:sz w:val="24"/>
                <w:szCs w:val="24"/>
              </w:rPr>
              <w:br/>
              <w:t>+*ftw*lBg*xtr*EEk*rac*BBq*DBo*lvB*frA*Ehk*onA*-</w:t>
            </w:r>
            <w:r>
              <w:rPr>
                <w:rFonts w:ascii="PDF417x" w:hAnsi="PDF417x"/>
                <w:sz w:val="24"/>
                <w:szCs w:val="24"/>
              </w:rPr>
              <w:br/>
              <w:t>+*ftA*kdt*gjo*yeD*yDe*bCz*mwk*wgt*zid*xlo*uws*-</w:t>
            </w:r>
            <w:r>
              <w:rPr>
                <w:rFonts w:ascii="PDF417x" w:hAnsi="PDF417x"/>
                <w:sz w:val="24"/>
                <w:szCs w:val="24"/>
              </w:rPr>
              <w:br/>
              <w:t>+*xjq*bAq*yrC*lCz*hky*dly*bxt*DoD*mjt*mEz*uzq*-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2459C29D" w14:textId="77777777" w:rsidTr="005F330D">
        <w:trPr>
          <w:trHeight w:val="851"/>
        </w:trPr>
        <w:tc>
          <w:tcPr>
            <w:tcW w:w="0" w:type="auto"/>
          </w:tcPr>
          <w:p w14:paraId="137C5872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4AD9C965" wp14:editId="200FF28C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6A24D75F" w14:textId="77777777" w:rsidTr="004F6767">
        <w:trPr>
          <w:trHeight w:val="276"/>
        </w:trPr>
        <w:tc>
          <w:tcPr>
            <w:tcW w:w="0" w:type="auto"/>
          </w:tcPr>
          <w:p w14:paraId="228BD987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7129DE53" w14:textId="77777777" w:rsidTr="004F6767">
        <w:trPr>
          <w:trHeight w:val="291"/>
        </w:trPr>
        <w:tc>
          <w:tcPr>
            <w:tcW w:w="0" w:type="auto"/>
          </w:tcPr>
          <w:p w14:paraId="226754B8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1AA16224" w14:textId="77777777" w:rsidTr="004F6767">
        <w:trPr>
          <w:trHeight w:val="276"/>
        </w:trPr>
        <w:tc>
          <w:tcPr>
            <w:tcW w:w="0" w:type="auto"/>
          </w:tcPr>
          <w:p w14:paraId="6E42FAEE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4F2362ED" w14:textId="77777777" w:rsidTr="004F6767">
        <w:trPr>
          <w:trHeight w:val="291"/>
        </w:trPr>
        <w:tc>
          <w:tcPr>
            <w:tcW w:w="0" w:type="auto"/>
          </w:tcPr>
          <w:p w14:paraId="3C3EC549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1B96FD09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2024A8E" w14:textId="77777777" w:rsidR="00610C4A" w:rsidRPr="00610C4A" w:rsidRDefault="00610C4A" w:rsidP="00610C4A">
      <w:pPr>
        <w:spacing w:line="240" w:lineRule="atLeast"/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</w:pPr>
      <w:r w:rsidRPr="00610C4A"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>KLASA: 410-01/24-01/12</w:t>
      </w:r>
    </w:p>
    <w:p w14:paraId="4CF2FEA1" w14:textId="77777777" w:rsidR="00610C4A" w:rsidRPr="00610C4A" w:rsidRDefault="00610C4A" w:rsidP="00610C4A">
      <w:pPr>
        <w:spacing w:line="240" w:lineRule="atLeast"/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</w:pPr>
      <w:r w:rsidRPr="00610C4A"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>URBROJ: 2140-5-02-25-04</w:t>
      </w:r>
    </w:p>
    <w:p w14:paraId="211F468C" w14:textId="77777777" w:rsidR="00610C4A" w:rsidRPr="00610C4A" w:rsidRDefault="00610C4A" w:rsidP="00610C4A">
      <w:pPr>
        <w:spacing w:line="240" w:lineRule="atLeast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610C4A">
        <w:rPr>
          <w:rFonts w:ascii="Times New Roman" w:eastAsia="Calibri" w:hAnsi="Times New Roman" w:cs="Times New Roman"/>
          <w:noProof w:val="0"/>
          <w:sz w:val="24"/>
          <w:szCs w:val="24"/>
        </w:rPr>
        <w:t>Pregrada, 27.01.2025.</w:t>
      </w:r>
    </w:p>
    <w:p w14:paraId="47E23D74" w14:textId="77777777" w:rsidR="00610C4A" w:rsidRPr="00610C4A" w:rsidRDefault="00610C4A" w:rsidP="00610C4A">
      <w:pPr>
        <w:spacing w:after="160" w:line="259" w:lineRule="auto"/>
        <w:jc w:val="right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610C4A">
        <w:rPr>
          <w:rFonts w:ascii="Times New Roman" w:eastAsia="Calibri" w:hAnsi="Times New Roman" w:cs="Times New Roman"/>
          <w:noProof w:val="0"/>
          <w:sz w:val="24"/>
          <w:szCs w:val="24"/>
        </w:rPr>
        <w:t>GRADSKO VIJEĆE</w:t>
      </w:r>
    </w:p>
    <w:p w14:paraId="4D5C67C0" w14:textId="77777777" w:rsidR="00610C4A" w:rsidRPr="00610C4A" w:rsidRDefault="00610C4A" w:rsidP="00610C4A">
      <w:pPr>
        <w:spacing w:after="160" w:line="259" w:lineRule="auto"/>
        <w:jc w:val="right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610C4A">
        <w:rPr>
          <w:rFonts w:ascii="Times New Roman" w:eastAsia="Calibri" w:hAnsi="Times New Roman" w:cs="Times New Roman"/>
          <w:noProof w:val="0"/>
          <w:sz w:val="24"/>
          <w:szCs w:val="24"/>
        </w:rPr>
        <w:t>GRADA PREGRADE</w:t>
      </w:r>
    </w:p>
    <w:p w14:paraId="6D051E11" w14:textId="77777777" w:rsidR="00610C4A" w:rsidRPr="00610C4A" w:rsidRDefault="00610C4A" w:rsidP="00610C4A">
      <w:pPr>
        <w:spacing w:after="160" w:line="259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785F72E6" w14:textId="77777777" w:rsidR="00610C4A" w:rsidRPr="00610C4A" w:rsidRDefault="00610C4A" w:rsidP="00610C4A">
      <w:pPr>
        <w:spacing w:after="160" w:line="259" w:lineRule="auto"/>
        <w:ind w:left="1410" w:hanging="1410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610C4A">
        <w:rPr>
          <w:rFonts w:ascii="Times New Roman" w:eastAsia="Calibri" w:hAnsi="Times New Roman" w:cs="Times New Roman"/>
          <w:noProof w:val="0"/>
          <w:sz w:val="24"/>
          <w:szCs w:val="24"/>
        </w:rPr>
        <w:t>PREDMET:</w:t>
      </w:r>
      <w:r w:rsidRPr="00610C4A">
        <w:rPr>
          <w:rFonts w:ascii="Times New Roman" w:eastAsia="Calibri" w:hAnsi="Times New Roman" w:cs="Times New Roman"/>
          <w:noProof w:val="0"/>
          <w:sz w:val="24"/>
          <w:szCs w:val="24"/>
        </w:rPr>
        <w:tab/>
        <w:t>Odluka o visini poreznih stopa godišnjeg poreza na dohodak na području grada Pregrade</w:t>
      </w:r>
    </w:p>
    <w:p w14:paraId="00C7E429" w14:textId="77777777" w:rsidR="00610C4A" w:rsidRPr="00610C4A" w:rsidRDefault="00610C4A" w:rsidP="00610C4A">
      <w:pPr>
        <w:spacing w:after="160" w:line="259" w:lineRule="auto"/>
        <w:ind w:left="1410" w:hanging="1410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0F889D17" w14:textId="77777777" w:rsidR="00610C4A" w:rsidRPr="00610C4A" w:rsidRDefault="00610C4A" w:rsidP="00610C4A">
      <w:pPr>
        <w:spacing w:after="160" w:line="259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610C4A">
        <w:rPr>
          <w:rFonts w:ascii="Times New Roman" w:eastAsia="Calibri" w:hAnsi="Times New Roman" w:cs="Times New Roman"/>
          <w:noProof w:val="0"/>
          <w:sz w:val="24"/>
          <w:szCs w:val="24"/>
        </w:rPr>
        <w:tab/>
        <w:t>Zakonom o izmjenama i dopunama Zakona o porezu na dohodak koji je u primjeni i objavljen u „Narodnim novinama“ br. 152/24, utvrđuje se dužnost predstavničkim tijelima jedinice lokalne samouprave o donošenju Odluke kojom će utvrditi visinu poreznih stopa (više i niže) za godišnji porez na dohodak te objaviti u Narodnim novinama i to najkasnije do kraja veljače 2025. godine. Propisane granice visine poreznih stopa za grad s manje od 30.000 stanovnika su: niža stopa u granicama od 15% do 21% te viša stopa u granicama od 25% do 31%.</w:t>
      </w:r>
    </w:p>
    <w:p w14:paraId="06FF2492" w14:textId="77777777" w:rsidR="00610C4A" w:rsidRPr="00610C4A" w:rsidRDefault="00610C4A" w:rsidP="00610C4A">
      <w:pPr>
        <w:spacing w:after="160" w:line="259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610C4A">
        <w:rPr>
          <w:rFonts w:ascii="Times New Roman" w:eastAsia="Calibri" w:hAnsi="Times New Roman" w:cs="Times New Roman"/>
          <w:noProof w:val="0"/>
          <w:sz w:val="24"/>
          <w:szCs w:val="24"/>
        </w:rPr>
        <w:t>Trenutne porezne stope godišnjeg poreza na dohodak na području grada Pregrade su: niža porezna stopa 22,30% te viša porezna stopa 33,60%.</w:t>
      </w:r>
    </w:p>
    <w:p w14:paraId="052AB046" w14:textId="77777777" w:rsidR="00610C4A" w:rsidRPr="00610C4A" w:rsidRDefault="00610C4A" w:rsidP="00610C4A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610C4A">
        <w:rPr>
          <w:rFonts w:ascii="Times New Roman" w:eastAsia="Calibri" w:hAnsi="Times New Roman" w:cs="Times New Roman"/>
          <w:noProof w:val="0"/>
          <w:sz w:val="24"/>
          <w:szCs w:val="24"/>
        </w:rPr>
        <w:t>Sukladno odredbama važećeg Zakona o porezu na dohodak izrađen je prijedlog Odluke o visini poreznih stopa godišnjeg poreza na dohodak na području grada Pregrade.</w:t>
      </w:r>
    </w:p>
    <w:p w14:paraId="51B9243D" w14:textId="77777777" w:rsidR="00610C4A" w:rsidRPr="00610C4A" w:rsidRDefault="00610C4A" w:rsidP="00610C4A">
      <w:pPr>
        <w:spacing w:after="160" w:line="259" w:lineRule="auto"/>
        <w:jc w:val="both"/>
        <w:rPr>
          <w:rFonts w:ascii="Times New Roman" w:eastAsia="Calibri" w:hAnsi="Times New Roman" w:cs="Arial"/>
          <w:noProof w:val="0"/>
        </w:rPr>
      </w:pPr>
      <w:r w:rsidRPr="00610C4A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            Predlaže se Gradskom vijeću Grada Pregrade da razmotri Odluku o visini poreznih stopa godišnjeg poreza na dohodak na području grada Pregrade te donese potrebnu Odluku u predloženom tekstu.</w:t>
      </w:r>
      <w:r w:rsidRPr="00610C4A">
        <w:rPr>
          <w:rFonts w:ascii="Times New Roman" w:eastAsia="Calibri" w:hAnsi="Times New Roman" w:cs="Arial"/>
          <w:noProof w:val="0"/>
        </w:rPr>
        <w:t xml:space="preserve"> </w:t>
      </w:r>
    </w:p>
    <w:p w14:paraId="46B02033" w14:textId="77777777" w:rsidR="00610C4A" w:rsidRPr="00610C4A" w:rsidRDefault="00610C4A" w:rsidP="00610C4A">
      <w:pPr>
        <w:spacing w:after="160" w:line="259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610C4A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                                   </w:t>
      </w:r>
    </w:p>
    <w:p w14:paraId="6DD01333" w14:textId="33D3A0D4" w:rsidR="00610C4A" w:rsidRPr="00610C4A" w:rsidRDefault="00610C4A" w:rsidP="00610C4A">
      <w:pPr>
        <w:spacing w:after="160" w:line="259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610C4A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 </w:t>
      </w:r>
      <w:r w:rsidRPr="00610C4A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610C4A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610C4A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610C4A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610C4A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610C4A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610C4A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610C4A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610C4A">
        <w:rPr>
          <w:rFonts w:ascii="Times New Roman" w:eastAsia="Calibri" w:hAnsi="Times New Roman" w:cs="Times New Roman"/>
          <w:noProof w:val="0"/>
          <w:sz w:val="24"/>
          <w:szCs w:val="24"/>
        </w:rPr>
        <w:tab/>
        <w:t xml:space="preserve">   GRADONAČELNIK</w:t>
      </w:r>
    </w:p>
    <w:p w14:paraId="627D8117" w14:textId="652E8B1D" w:rsidR="00610C4A" w:rsidRPr="00610C4A" w:rsidRDefault="00610C4A" w:rsidP="00610C4A">
      <w:pPr>
        <w:spacing w:after="160" w:line="259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610C4A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                                                                                  </w:t>
      </w:r>
      <w:r w:rsidRPr="00610C4A">
        <w:rPr>
          <w:rFonts w:ascii="Times New Roman" w:eastAsia="Calibri" w:hAnsi="Times New Roman" w:cs="Times New Roman"/>
          <w:noProof w:val="0"/>
          <w:sz w:val="24"/>
          <w:szCs w:val="24"/>
        </w:rPr>
        <w:tab/>
        <w:t xml:space="preserve">      Marko </w:t>
      </w:r>
      <w:proofErr w:type="spellStart"/>
      <w:r w:rsidRPr="00610C4A">
        <w:rPr>
          <w:rFonts w:ascii="Times New Roman" w:eastAsia="Calibri" w:hAnsi="Times New Roman" w:cs="Times New Roman"/>
          <w:noProof w:val="0"/>
          <w:sz w:val="24"/>
          <w:szCs w:val="24"/>
        </w:rPr>
        <w:t>Vešligaj</w:t>
      </w:r>
      <w:proofErr w:type="spellEnd"/>
      <w:r w:rsidRPr="00610C4A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, </w:t>
      </w:r>
      <w:proofErr w:type="spellStart"/>
      <w:r w:rsidRPr="00610C4A">
        <w:rPr>
          <w:rFonts w:ascii="Times New Roman" w:eastAsia="Calibri" w:hAnsi="Times New Roman" w:cs="Times New Roman"/>
          <w:noProof w:val="0"/>
          <w:sz w:val="24"/>
          <w:szCs w:val="24"/>
        </w:rPr>
        <w:t>univ</w:t>
      </w:r>
      <w:proofErr w:type="spellEnd"/>
      <w:r w:rsidRPr="00610C4A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. </w:t>
      </w:r>
      <w:proofErr w:type="spellStart"/>
      <w:r w:rsidRPr="00610C4A">
        <w:rPr>
          <w:rFonts w:ascii="Times New Roman" w:eastAsia="Calibri" w:hAnsi="Times New Roman" w:cs="Times New Roman"/>
          <w:noProof w:val="0"/>
          <w:sz w:val="24"/>
          <w:szCs w:val="24"/>
        </w:rPr>
        <w:t>spec</w:t>
      </w:r>
      <w:proofErr w:type="spellEnd"/>
      <w:r w:rsidRPr="00610C4A">
        <w:rPr>
          <w:rFonts w:ascii="Times New Roman" w:eastAsia="Calibri" w:hAnsi="Times New Roman" w:cs="Times New Roman"/>
          <w:noProof w:val="0"/>
          <w:sz w:val="24"/>
          <w:szCs w:val="24"/>
        </w:rPr>
        <w:t>. pol.</w:t>
      </w:r>
    </w:p>
    <w:p w14:paraId="0832445F" w14:textId="77777777" w:rsidR="00610C4A" w:rsidRDefault="00610C4A" w:rsidP="00610C4A">
      <w:pPr>
        <w:spacing w:after="160" w:line="259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03CE290C" w14:textId="708DBA55" w:rsidR="00610C4A" w:rsidRPr="00610C4A" w:rsidRDefault="00610C4A" w:rsidP="00610C4A">
      <w:pPr>
        <w:spacing w:after="160" w:line="259" w:lineRule="auto"/>
        <w:jc w:val="both"/>
        <w:rPr>
          <w:rFonts w:ascii="Times New Roman" w:eastAsia="Calibri" w:hAnsi="Times New Roman" w:cs="Arial"/>
          <w:noProof w:val="0"/>
        </w:rPr>
      </w:pPr>
      <w:r w:rsidRPr="00610C4A">
        <w:rPr>
          <w:rFonts w:ascii="Times New Roman" w:eastAsia="Calibri" w:hAnsi="Times New Roman" w:cs="Times New Roman"/>
          <w:noProof w:val="0"/>
          <w:sz w:val="24"/>
          <w:szCs w:val="24"/>
        </w:rPr>
        <w:t>Prilog dopisa</w:t>
      </w:r>
      <w:r w:rsidRPr="00610C4A">
        <w:rPr>
          <w:rFonts w:ascii="Times New Roman" w:eastAsia="Calibri" w:hAnsi="Times New Roman" w:cs="Arial"/>
          <w:noProof w:val="0"/>
        </w:rPr>
        <w:t>:</w:t>
      </w:r>
    </w:p>
    <w:p w14:paraId="17097519" w14:textId="77777777" w:rsidR="00610C4A" w:rsidRPr="00610C4A" w:rsidRDefault="00610C4A" w:rsidP="00610C4A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Calibri" w:hAnsi="Times New Roman" w:cs="Arial"/>
          <w:noProof w:val="0"/>
          <w:sz w:val="24"/>
          <w:szCs w:val="24"/>
        </w:rPr>
      </w:pPr>
      <w:r w:rsidRPr="00610C4A">
        <w:rPr>
          <w:rFonts w:ascii="Times New Roman" w:eastAsia="Calibri" w:hAnsi="Times New Roman" w:cs="Arial"/>
          <w:noProof w:val="0"/>
          <w:sz w:val="24"/>
          <w:szCs w:val="24"/>
        </w:rPr>
        <w:t>Prijedlog Odluke.</w:t>
      </w:r>
    </w:p>
    <w:p w14:paraId="79805214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1ED8A9F2" wp14:editId="67317CCD">
                <wp:simplePos x="0" y="0"/>
                <wp:positionH relativeFrom="page">
                  <wp:posOffset>337185</wp:posOffset>
                </wp:positionH>
                <wp:positionV relativeFrom="page">
                  <wp:posOffset>9752965</wp:posOffset>
                </wp:positionV>
                <wp:extent cx="3232785" cy="687705"/>
                <wp:effectExtent l="0" t="0" r="571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785" cy="687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B04EE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D8A9F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.55pt;margin-top:767.95pt;width:254.55pt;height:54.1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" stroked="f">
                <v:textbox>
                  <w:txbxContent>
                    <w:p w14:paraId="455B04EE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 w:rsidSect="00610C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710DE"/>
    <w:multiLevelType w:val="hybridMultilevel"/>
    <w:tmpl w:val="730056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004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F4C90"/>
    <w:rsid w:val="005F330D"/>
    <w:rsid w:val="00610C4A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F13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F365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Grad Pregrada</cp:lastModifiedBy>
  <cp:revision>3</cp:revision>
  <cp:lastPrinted>2014-11-26T14:09:00Z</cp:lastPrinted>
  <dcterms:created xsi:type="dcterms:W3CDTF">2024-02-08T08:48:00Z</dcterms:created>
  <dcterms:modified xsi:type="dcterms:W3CDTF">2025-01-30T07:09:00Z</dcterms:modified>
</cp:coreProperties>
</file>